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4FAB4" w14:textId="77777777" w:rsidR="00746405" w:rsidRDefault="00746405" w:rsidP="006C2FAA">
      <w:pPr>
        <w:rPr>
          <w:rFonts w:ascii="Times New Roman" w:hAnsi="Times New Roman" w:cs="Times New Roman"/>
          <w:sz w:val="24"/>
          <w:szCs w:val="24"/>
        </w:rPr>
      </w:pPr>
    </w:p>
    <w:p w14:paraId="1F9DA27F" w14:textId="38ECFDE0" w:rsidR="00746405" w:rsidRDefault="009261D4" w:rsidP="006C2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Analysing Film texts – Warhorse (2011)</w:t>
      </w:r>
    </w:p>
    <w:p w14:paraId="416044F1" w14:textId="77777777" w:rsidR="00746405" w:rsidRDefault="00746405" w:rsidP="006C2FAA">
      <w:pPr>
        <w:rPr>
          <w:rFonts w:ascii="Times New Roman" w:hAnsi="Times New Roman" w:cs="Times New Roman"/>
          <w:sz w:val="24"/>
          <w:szCs w:val="24"/>
        </w:rPr>
      </w:pPr>
    </w:p>
    <w:p w14:paraId="6C752B4D" w14:textId="52E82A99" w:rsidR="006C2FAA" w:rsidRDefault="00746405" w:rsidP="006C2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B9525D" wp14:editId="2C999C64">
            <wp:extent cx="3373286" cy="2314136"/>
            <wp:effectExtent l="0" t="0" r="0" b="0"/>
            <wp:docPr id="9" name="Picture 9" descr="A group of men in military uniform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men in military uniforms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76452" cy="23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378DB7" wp14:editId="7D449DD0">
            <wp:extent cx="3031339" cy="2116834"/>
            <wp:effectExtent l="0" t="0" r="0" b="0"/>
            <wp:docPr id="7" name="Picture 7" descr="A picture containing person, military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erson, military unifor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750" cy="216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0806F" w14:textId="6D67FD71" w:rsidR="00746405" w:rsidRDefault="006C2FAA" w:rsidP="006C2FAA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</w:p>
    <w:p w14:paraId="4972BF27" w14:textId="175E620C" w:rsidR="00155772" w:rsidRDefault="00155772" w:rsidP="006C2FAA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The attack of the English light infrantry is a moment of </w:t>
      </w:r>
      <w:r w:rsidR="009261D4">
        <w:rPr>
          <w:rFonts w:ascii="Times New Roman" w:hAnsi="Times New Roman" w:cs="Times New Roman"/>
          <w:noProof/>
          <w:sz w:val="24"/>
          <w:szCs w:val="24"/>
        </w:rPr>
        <w:t>great anticipation &amp; surprise. With refrence to camera, explain how Spielberg used the camera to elicit emotion in the audience.</w:t>
      </w:r>
    </w:p>
    <w:tbl>
      <w:tblPr>
        <w:tblStyle w:val="TableGrid"/>
        <w:tblpPr w:leftFromText="180" w:rightFromText="180" w:vertAnchor="text" w:horzAnchor="margin" w:tblpY="116"/>
        <w:tblW w:w="10166" w:type="dxa"/>
        <w:tblLook w:val="04A0" w:firstRow="1" w:lastRow="0" w:firstColumn="1" w:lastColumn="0" w:noHBand="0" w:noVBand="1"/>
      </w:tblPr>
      <w:tblGrid>
        <w:gridCol w:w="10166"/>
      </w:tblGrid>
      <w:tr w:rsidR="00746405" w:rsidRPr="00EC6E97" w14:paraId="3F83C5B6" w14:textId="77777777" w:rsidTr="00746405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79E41EF0" w14:textId="77777777" w:rsidR="00746405" w:rsidRPr="00EC6E97" w:rsidRDefault="00746405" w:rsidP="00746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405" w:rsidRPr="00EC6E97" w14:paraId="11845ED0" w14:textId="77777777" w:rsidTr="00746405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3D44BFF1" w14:textId="77777777" w:rsidR="00746405" w:rsidRPr="00EC6E97" w:rsidRDefault="00746405" w:rsidP="00746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405" w:rsidRPr="00EC6E97" w14:paraId="1C51C0F1" w14:textId="77777777" w:rsidTr="00746405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1E36185F" w14:textId="77777777" w:rsidR="00746405" w:rsidRPr="00EC6E97" w:rsidRDefault="00746405" w:rsidP="00746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405" w:rsidRPr="00EC6E97" w14:paraId="1351F91D" w14:textId="77777777" w:rsidTr="00746405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07639B85" w14:textId="77777777" w:rsidR="00746405" w:rsidRPr="00EC6E97" w:rsidRDefault="00746405" w:rsidP="00746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405" w:rsidRPr="00EC6E97" w14:paraId="6EED651F" w14:textId="77777777" w:rsidTr="00746405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4ACE7F10" w14:textId="77777777" w:rsidR="00746405" w:rsidRPr="00EC6E97" w:rsidRDefault="00746405" w:rsidP="00746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405" w:rsidRPr="00EC6E97" w14:paraId="44B8F376" w14:textId="77777777" w:rsidTr="00746405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244D4E13" w14:textId="77777777" w:rsidR="00746405" w:rsidRPr="00EC6E97" w:rsidRDefault="00746405" w:rsidP="00746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405" w:rsidRPr="00EC6E97" w14:paraId="4C35371B" w14:textId="77777777" w:rsidTr="00746405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0660D76D" w14:textId="77777777" w:rsidR="00746405" w:rsidRPr="00EC6E97" w:rsidRDefault="00746405" w:rsidP="00746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405" w:rsidRPr="00EC6E97" w14:paraId="1A39F706" w14:textId="77777777" w:rsidTr="00746405">
        <w:trPr>
          <w:trHeight w:val="478"/>
        </w:trPr>
        <w:tc>
          <w:tcPr>
            <w:tcW w:w="10166" w:type="dxa"/>
            <w:tcBorders>
              <w:left w:val="nil"/>
              <w:right w:val="nil"/>
            </w:tcBorders>
          </w:tcPr>
          <w:p w14:paraId="308FDDBA" w14:textId="77777777" w:rsidR="00746405" w:rsidRPr="00EC6E97" w:rsidRDefault="00746405" w:rsidP="00746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857B567" w14:textId="77777777" w:rsidR="00746405" w:rsidRDefault="00746405" w:rsidP="006C2FAA">
      <w:pPr>
        <w:rPr>
          <w:rFonts w:ascii="Times New Roman" w:hAnsi="Times New Roman" w:cs="Times New Roman"/>
          <w:noProof/>
          <w:sz w:val="24"/>
          <w:szCs w:val="24"/>
        </w:rPr>
      </w:pPr>
    </w:p>
    <w:p w14:paraId="0E5B470B" w14:textId="77777777" w:rsidR="00746405" w:rsidRDefault="00746405" w:rsidP="006C2FAA">
      <w:pPr>
        <w:rPr>
          <w:rFonts w:ascii="Times New Roman" w:hAnsi="Times New Roman" w:cs="Times New Roman"/>
          <w:noProof/>
          <w:sz w:val="24"/>
          <w:szCs w:val="24"/>
        </w:rPr>
      </w:pPr>
    </w:p>
    <w:p w14:paraId="315396A2" w14:textId="77777777" w:rsidR="00746405" w:rsidRDefault="00746405" w:rsidP="006C2FAA">
      <w:pPr>
        <w:rPr>
          <w:rFonts w:ascii="Times New Roman" w:hAnsi="Times New Roman" w:cs="Times New Roman"/>
          <w:noProof/>
          <w:sz w:val="24"/>
          <w:szCs w:val="24"/>
        </w:rPr>
      </w:pPr>
    </w:p>
    <w:p w14:paraId="51982271" w14:textId="77777777" w:rsidR="00746405" w:rsidRDefault="00746405" w:rsidP="006C2FAA">
      <w:pPr>
        <w:rPr>
          <w:rFonts w:ascii="Times New Roman" w:hAnsi="Times New Roman" w:cs="Times New Roman"/>
          <w:noProof/>
          <w:sz w:val="24"/>
          <w:szCs w:val="24"/>
        </w:rPr>
      </w:pPr>
    </w:p>
    <w:p w14:paraId="21DB43E1" w14:textId="77777777" w:rsidR="00746405" w:rsidRDefault="00746405" w:rsidP="006C2FAA">
      <w:pPr>
        <w:rPr>
          <w:rFonts w:ascii="Times New Roman" w:hAnsi="Times New Roman" w:cs="Times New Roman"/>
          <w:noProof/>
          <w:sz w:val="24"/>
          <w:szCs w:val="24"/>
        </w:rPr>
      </w:pPr>
    </w:p>
    <w:p w14:paraId="546F2740" w14:textId="77777777" w:rsidR="00746405" w:rsidRDefault="00746405" w:rsidP="006C2FAA">
      <w:pPr>
        <w:rPr>
          <w:rFonts w:ascii="Times New Roman" w:hAnsi="Times New Roman" w:cs="Times New Roman"/>
          <w:noProof/>
          <w:sz w:val="24"/>
          <w:szCs w:val="24"/>
        </w:rPr>
      </w:pPr>
    </w:p>
    <w:p w14:paraId="3D6F549C" w14:textId="77777777" w:rsidR="00746405" w:rsidRDefault="00746405" w:rsidP="006C2FAA">
      <w:pPr>
        <w:rPr>
          <w:rFonts w:ascii="Times New Roman" w:hAnsi="Times New Roman" w:cs="Times New Roman"/>
          <w:noProof/>
          <w:sz w:val="24"/>
          <w:szCs w:val="24"/>
        </w:rPr>
      </w:pPr>
    </w:p>
    <w:p w14:paraId="3949B7FB" w14:textId="164B1032" w:rsidR="00746405" w:rsidRDefault="006C2FAA" w:rsidP="006C2FAA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</w:p>
    <w:p w14:paraId="675664E0" w14:textId="327A54D6" w:rsidR="00746405" w:rsidRDefault="00746405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55B8CF33" w14:textId="0BDA70F2" w:rsidR="006C2FAA" w:rsidRDefault="006C2FAA" w:rsidP="006C2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`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86D690" wp14:editId="71DD3B4B">
            <wp:extent cx="3067036" cy="2306564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035" cy="233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DC4697" wp14:editId="19983EAD">
            <wp:extent cx="3303738" cy="22877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39629" cy="238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746405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</w:p>
    <w:p w14:paraId="2D114A9B" w14:textId="1A6A97EC" w:rsidR="006C2FAA" w:rsidRDefault="006C2FAA" w:rsidP="006C2FAA">
      <w:pPr>
        <w:rPr>
          <w:rFonts w:ascii="Times New Roman" w:hAnsi="Times New Roman" w:cs="Times New Roman"/>
          <w:sz w:val="24"/>
          <w:szCs w:val="24"/>
        </w:rPr>
      </w:pPr>
    </w:p>
    <w:p w14:paraId="0653022B" w14:textId="002A2F5F" w:rsidR="00155772" w:rsidRDefault="00155772" w:rsidP="006C2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plow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scene with Albert &amp; Joey was a highly emotive moment in the film Warhorse. With reference to acting &amp; sound, explain how Spielberg managed to capture the moment.</w:t>
      </w:r>
    </w:p>
    <w:tbl>
      <w:tblPr>
        <w:tblStyle w:val="TableGrid"/>
        <w:tblpPr w:leftFromText="180" w:rightFromText="180" w:vertAnchor="text" w:horzAnchor="margin" w:tblpY="116"/>
        <w:tblW w:w="10166" w:type="dxa"/>
        <w:tblLook w:val="04A0" w:firstRow="1" w:lastRow="0" w:firstColumn="1" w:lastColumn="0" w:noHBand="0" w:noVBand="1"/>
      </w:tblPr>
      <w:tblGrid>
        <w:gridCol w:w="10166"/>
      </w:tblGrid>
      <w:tr w:rsidR="00746405" w:rsidRPr="00EC6E97" w14:paraId="3E11DBA1" w14:textId="77777777" w:rsidTr="00E371B9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3F47BC5C" w14:textId="77777777" w:rsidR="00746405" w:rsidRPr="00EC6E97" w:rsidRDefault="00746405" w:rsidP="00E371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405" w:rsidRPr="00EC6E97" w14:paraId="457A8020" w14:textId="77777777" w:rsidTr="00E371B9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4E2390E5" w14:textId="77777777" w:rsidR="00746405" w:rsidRPr="00EC6E97" w:rsidRDefault="00746405" w:rsidP="00E371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405" w:rsidRPr="00EC6E97" w14:paraId="0D802EB9" w14:textId="77777777" w:rsidTr="00E371B9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07922ACA" w14:textId="77777777" w:rsidR="00746405" w:rsidRPr="00EC6E97" w:rsidRDefault="00746405" w:rsidP="00E371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405" w:rsidRPr="00EC6E97" w14:paraId="088C2D53" w14:textId="77777777" w:rsidTr="00E371B9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098D308C" w14:textId="77777777" w:rsidR="00746405" w:rsidRPr="00EC6E97" w:rsidRDefault="00746405" w:rsidP="00E371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405" w:rsidRPr="00EC6E97" w14:paraId="756A9687" w14:textId="77777777" w:rsidTr="00E371B9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04B3810E" w14:textId="77777777" w:rsidR="00746405" w:rsidRPr="00EC6E97" w:rsidRDefault="00746405" w:rsidP="00E371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405" w:rsidRPr="00EC6E97" w14:paraId="2E55EEB6" w14:textId="77777777" w:rsidTr="00E371B9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151DABD6" w14:textId="77777777" w:rsidR="00746405" w:rsidRPr="00EC6E97" w:rsidRDefault="00746405" w:rsidP="00E371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405" w:rsidRPr="00EC6E97" w14:paraId="4D0BFD89" w14:textId="77777777" w:rsidTr="00E371B9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31B377E9" w14:textId="77777777" w:rsidR="00746405" w:rsidRPr="00EC6E97" w:rsidRDefault="00746405" w:rsidP="00E371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405" w:rsidRPr="00EC6E97" w14:paraId="063BF014" w14:textId="77777777" w:rsidTr="00E371B9">
        <w:trPr>
          <w:trHeight w:val="478"/>
        </w:trPr>
        <w:tc>
          <w:tcPr>
            <w:tcW w:w="10166" w:type="dxa"/>
            <w:tcBorders>
              <w:left w:val="nil"/>
              <w:right w:val="nil"/>
            </w:tcBorders>
          </w:tcPr>
          <w:p w14:paraId="600A4D14" w14:textId="77777777" w:rsidR="00746405" w:rsidRPr="00EC6E97" w:rsidRDefault="00746405" w:rsidP="00E371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B7DE275" w14:textId="77777777" w:rsidR="006C2FAA" w:rsidRDefault="006C2FAA" w:rsidP="006C2FAA">
      <w:pPr>
        <w:rPr>
          <w:rFonts w:ascii="Times New Roman" w:hAnsi="Times New Roman" w:cs="Times New Roman"/>
          <w:sz w:val="24"/>
          <w:szCs w:val="24"/>
        </w:rPr>
      </w:pPr>
    </w:p>
    <w:p w14:paraId="27D0D6A4" w14:textId="77777777" w:rsidR="006C2FAA" w:rsidRDefault="006C2FAA" w:rsidP="006C2FAA">
      <w:pPr>
        <w:rPr>
          <w:rFonts w:ascii="Times New Roman" w:hAnsi="Times New Roman" w:cs="Times New Roman"/>
          <w:sz w:val="24"/>
          <w:szCs w:val="24"/>
        </w:rPr>
      </w:pPr>
    </w:p>
    <w:p w14:paraId="1B56190B" w14:textId="77777777" w:rsidR="006C2FAA" w:rsidRDefault="006C2FAA" w:rsidP="006C2FAA">
      <w:pPr>
        <w:rPr>
          <w:rFonts w:ascii="Times New Roman" w:hAnsi="Times New Roman" w:cs="Times New Roman"/>
          <w:sz w:val="24"/>
          <w:szCs w:val="24"/>
        </w:rPr>
      </w:pPr>
    </w:p>
    <w:p w14:paraId="42CFD922" w14:textId="77777777" w:rsidR="006C2FAA" w:rsidRDefault="006C2FAA" w:rsidP="006C2FAA">
      <w:pPr>
        <w:rPr>
          <w:rFonts w:ascii="Times New Roman" w:hAnsi="Times New Roman" w:cs="Times New Roman"/>
          <w:sz w:val="24"/>
          <w:szCs w:val="24"/>
        </w:rPr>
      </w:pPr>
    </w:p>
    <w:p w14:paraId="68396800" w14:textId="77777777" w:rsidR="006C2FAA" w:rsidRDefault="006C2FAA" w:rsidP="006C2FAA">
      <w:pPr>
        <w:rPr>
          <w:rFonts w:ascii="Times New Roman" w:hAnsi="Times New Roman" w:cs="Times New Roman"/>
          <w:sz w:val="24"/>
          <w:szCs w:val="24"/>
        </w:rPr>
      </w:pPr>
    </w:p>
    <w:p w14:paraId="271C18F1" w14:textId="77777777" w:rsidR="006C2FAA" w:rsidRDefault="006C2FAA" w:rsidP="006C2FAA">
      <w:pPr>
        <w:rPr>
          <w:rFonts w:ascii="Times New Roman" w:hAnsi="Times New Roman" w:cs="Times New Roman"/>
          <w:sz w:val="24"/>
          <w:szCs w:val="24"/>
        </w:rPr>
      </w:pPr>
    </w:p>
    <w:p w14:paraId="1870C25E" w14:textId="77777777" w:rsidR="006C2FAA" w:rsidRDefault="006C2FAA" w:rsidP="006C2FAA">
      <w:pPr>
        <w:rPr>
          <w:rFonts w:ascii="Times New Roman" w:hAnsi="Times New Roman" w:cs="Times New Roman"/>
          <w:sz w:val="24"/>
          <w:szCs w:val="24"/>
        </w:rPr>
      </w:pPr>
    </w:p>
    <w:p w14:paraId="1F82F43E" w14:textId="77777777" w:rsidR="006C2FAA" w:rsidRDefault="006C2FAA" w:rsidP="006C2FAA">
      <w:pPr>
        <w:rPr>
          <w:rFonts w:ascii="Times New Roman" w:hAnsi="Times New Roman" w:cs="Times New Roman"/>
          <w:sz w:val="24"/>
          <w:szCs w:val="24"/>
        </w:rPr>
      </w:pPr>
    </w:p>
    <w:p w14:paraId="2F8556B9" w14:textId="77777777" w:rsidR="006C2FAA" w:rsidRDefault="006C2FAA" w:rsidP="006C2FAA">
      <w:pPr>
        <w:rPr>
          <w:rFonts w:ascii="Times New Roman" w:hAnsi="Times New Roman" w:cs="Times New Roman"/>
          <w:sz w:val="24"/>
          <w:szCs w:val="24"/>
        </w:rPr>
      </w:pPr>
    </w:p>
    <w:p w14:paraId="666B2672" w14:textId="77777777" w:rsidR="006C2FAA" w:rsidRDefault="006C2FAA" w:rsidP="006C2FAA">
      <w:pPr>
        <w:rPr>
          <w:rFonts w:ascii="Times New Roman" w:hAnsi="Times New Roman" w:cs="Times New Roman"/>
          <w:sz w:val="24"/>
          <w:szCs w:val="24"/>
        </w:rPr>
      </w:pPr>
    </w:p>
    <w:p w14:paraId="4240D220" w14:textId="4475F3C0" w:rsidR="00746405" w:rsidRDefault="007464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C14E756" w14:textId="77777777" w:rsidR="006C2FAA" w:rsidRPr="00EC6E97" w:rsidRDefault="006C2FAA" w:rsidP="006C2FAA">
      <w:pPr>
        <w:rPr>
          <w:rFonts w:ascii="Times New Roman" w:hAnsi="Times New Roman" w:cs="Times New Roman"/>
          <w:sz w:val="24"/>
          <w:szCs w:val="24"/>
        </w:rPr>
      </w:pPr>
    </w:p>
    <w:p w14:paraId="22205222" w14:textId="69282C95" w:rsidR="006C2FAA" w:rsidRDefault="00746405" w:rsidP="006C2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B2AF9A" wp14:editId="06EBFE44">
            <wp:extent cx="3193831" cy="2131255"/>
            <wp:effectExtent l="0" t="0" r="6985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54" cy="215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5772">
        <w:rPr>
          <w:rFonts w:ascii="Times New Roman" w:hAnsi="Times New Roman" w:cs="Times New Roman"/>
          <w:sz w:val="24"/>
          <w:szCs w:val="24"/>
        </w:rPr>
        <w:t xml:space="preserve"> </w:t>
      </w:r>
      <w:r w:rsidR="001557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EC92C2" wp14:editId="7FC8C034">
            <wp:extent cx="3357702" cy="2145323"/>
            <wp:effectExtent l="0" t="0" r="0" b="7620"/>
            <wp:docPr id="18" name="Picture 18" descr="A picture containing person, standing, people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person, standing, people, crow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061" cy="215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350B5" w14:textId="427BFDE7" w:rsidR="00155772" w:rsidRDefault="00155772" w:rsidP="006C2FAA">
      <w:pPr>
        <w:rPr>
          <w:rFonts w:ascii="Times New Roman" w:hAnsi="Times New Roman" w:cs="Times New Roman"/>
          <w:sz w:val="24"/>
          <w:szCs w:val="24"/>
        </w:rPr>
      </w:pPr>
    </w:p>
    <w:p w14:paraId="29C87211" w14:textId="176EEB1D" w:rsidR="00155772" w:rsidRDefault="00155772" w:rsidP="006C2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Saleyard scene involves a tense battle between the landlord &amp; Ted </w:t>
      </w:r>
      <w:proofErr w:type="spellStart"/>
      <w:r>
        <w:rPr>
          <w:rFonts w:ascii="Times New Roman" w:hAnsi="Times New Roman" w:cs="Times New Roman"/>
          <w:sz w:val="24"/>
          <w:szCs w:val="24"/>
        </w:rPr>
        <w:t>Narracott</w:t>
      </w:r>
      <w:proofErr w:type="spellEnd"/>
      <w:r>
        <w:rPr>
          <w:rFonts w:ascii="Times New Roman" w:hAnsi="Times New Roman" w:cs="Times New Roman"/>
          <w:sz w:val="24"/>
          <w:szCs w:val="24"/>
        </w:rPr>
        <w:t>. Explain how Spielberg created this atmosphere with reference to a technical code &amp; convention of film narratives.</w:t>
      </w:r>
    </w:p>
    <w:p w14:paraId="153E846A" w14:textId="77777777" w:rsidR="00155772" w:rsidRPr="00EC6E97" w:rsidRDefault="00155772" w:rsidP="006C2FA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16"/>
        <w:tblW w:w="10166" w:type="dxa"/>
        <w:tblLook w:val="04A0" w:firstRow="1" w:lastRow="0" w:firstColumn="1" w:lastColumn="0" w:noHBand="0" w:noVBand="1"/>
      </w:tblPr>
      <w:tblGrid>
        <w:gridCol w:w="10166"/>
      </w:tblGrid>
      <w:tr w:rsidR="00155772" w:rsidRPr="00EC6E97" w14:paraId="21244780" w14:textId="77777777" w:rsidTr="00E371B9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478DACA0" w14:textId="77777777" w:rsidR="00155772" w:rsidRPr="00EC6E97" w:rsidRDefault="00155772" w:rsidP="00E371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772" w:rsidRPr="00EC6E97" w14:paraId="7994F329" w14:textId="77777777" w:rsidTr="00E371B9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07D7B705" w14:textId="77777777" w:rsidR="00155772" w:rsidRPr="00EC6E97" w:rsidRDefault="00155772" w:rsidP="00E371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772" w:rsidRPr="00EC6E97" w14:paraId="0086E7BC" w14:textId="77777777" w:rsidTr="00E371B9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62415C83" w14:textId="77777777" w:rsidR="00155772" w:rsidRPr="00EC6E97" w:rsidRDefault="00155772" w:rsidP="00E371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772" w:rsidRPr="00EC6E97" w14:paraId="62C81FCE" w14:textId="77777777" w:rsidTr="00E371B9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5274B81D" w14:textId="77777777" w:rsidR="00155772" w:rsidRPr="00EC6E97" w:rsidRDefault="00155772" w:rsidP="00E371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772" w:rsidRPr="00EC6E97" w14:paraId="668FAB31" w14:textId="77777777" w:rsidTr="00E371B9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3278FD06" w14:textId="77777777" w:rsidR="00155772" w:rsidRPr="00EC6E97" w:rsidRDefault="00155772" w:rsidP="00E371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772" w:rsidRPr="00EC6E97" w14:paraId="1E1DF1A2" w14:textId="77777777" w:rsidTr="00E371B9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30A752BD" w14:textId="77777777" w:rsidR="00155772" w:rsidRPr="00EC6E97" w:rsidRDefault="00155772" w:rsidP="00E371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772" w:rsidRPr="00EC6E97" w14:paraId="03F6B47C" w14:textId="77777777" w:rsidTr="00E371B9">
        <w:trPr>
          <w:trHeight w:val="478"/>
        </w:trPr>
        <w:tc>
          <w:tcPr>
            <w:tcW w:w="10166" w:type="dxa"/>
            <w:tcBorders>
              <w:left w:val="nil"/>
              <w:bottom w:val="single" w:sz="4" w:space="0" w:color="auto"/>
              <w:right w:val="nil"/>
            </w:tcBorders>
          </w:tcPr>
          <w:p w14:paraId="7DCB8693" w14:textId="77777777" w:rsidR="00155772" w:rsidRPr="00EC6E97" w:rsidRDefault="00155772" w:rsidP="00E371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772" w:rsidRPr="00EC6E97" w14:paraId="26215E37" w14:textId="77777777" w:rsidTr="00E371B9">
        <w:trPr>
          <w:trHeight w:val="478"/>
        </w:trPr>
        <w:tc>
          <w:tcPr>
            <w:tcW w:w="10166" w:type="dxa"/>
            <w:tcBorders>
              <w:left w:val="nil"/>
              <w:right w:val="nil"/>
            </w:tcBorders>
          </w:tcPr>
          <w:p w14:paraId="2A76AEEC" w14:textId="77777777" w:rsidR="00155772" w:rsidRPr="00EC6E97" w:rsidRDefault="00155772" w:rsidP="00E371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38272C" w14:textId="77777777" w:rsidR="003D63DC" w:rsidRDefault="003D63DC"/>
    <w:sectPr w:rsidR="003D63DC" w:rsidSect="006C2F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FAA"/>
    <w:rsid w:val="00155772"/>
    <w:rsid w:val="003D63DC"/>
    <w:rsid w:val="00482F6F"/>
    <w:rsid w:val="006C2FAA"/>
    <w:rsid w:val="00746405"/>
    <w:rsid w:val="00926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908AB"/>
  <w15:chartTrackingRefBased/>
  <w15:docId w15:val="{672C1ED1-D927-4275-86C2-26A52A4C0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F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2F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Patrick's College</Company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 Barfoot</dc:creator>
  <cp:keywords/>
  <dc:description/>
  <cp:lastModifiedBy>Brett Barfoot</cp:lastModifiedBy>
  <cp:revision>1</cp:revision>
  <dcterms:created xsi:type="dcterms:W3CDTF">2022-08-22T13:04:00Z</dcterms:created>
  <dcterms:modified xsi:type="dcterms:W3CDTF">2022-08-22T13:24:00Z</dcterms:modified>
</cp:coreProperties>
</file>